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A4" w:rsidRDefault="00B35FA4" w:rsidP="00B35FA4">
      <w:pPr>
        <w:rPr>
          <w:szCs w:val="32"/>
        </w:rPr>
      </w:pPr>
    </w:p>
    <w:p w:rsidR="00B35FA4" w:rsidRDefault="00B35FA4" w:rsidP="00B35FA4">
      <w:pPr>
        <w:rPr>
          <w:szCs w:val="32"/>
        </w:rPr>
      </w:pPr>
    </w:p>
    <w:p w:rsidR="00B35FA4" w:rsidRPr="00F4103F" w:rsidRDefault="007B7BF4" w:rsidP="00F410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4103F">
        <w:rPr>
          <w:rFonts w:ascii="Times New Roman" w:hAnsi="Times New Roman" w:cs="Times New Roman"/>
          <w:sz w:val="28"/>
          <w:szCs w:val="28"/>
        </w:rPr>
        <w:t>В ГАУСО «Читинский ПНДИ» Забайкальского края  получателями социальных услуг по формам социального обслуживания и видам социальных услуг за счет бюджетных ассигнований  бюджета Забайкальского края, согласно государственного задания являются 190 получателя, фактически находится 19</w:t>
      </w:r>
      <w:r w:rsidR="00F4103F" w:rsidRPr="00F4103F">
        <w:rPr>
          <w:rFonts w:ascii="Times New Roman" w:hAnsi="Times New Roman" w:cs="Times New Roman"/>
          <w:sz w:val="28"/>
          <w:szCs w:val="28"/>
        </w:rPr>
        <w:t>0</w:t>
      </w:r>
      <w:r w:rsidRPr="00F4103F"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End"/>
    </w:p>
    <w:p w:rsidR="007B7BF4" w:rsidRPr="00F4103F" w:rsidRDefault="007B7BF4" w:rsidP="00F410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103F">
        <w:rPr>
          <w:rFonts w:ascii="Times New Roman" w:hAnsi="Times New Roman" w:cs="Times New Roman"/>
          <w:sz w:val="28"/>
          <w:szCs w:val="28"/>
        </w:rPr>
        <w:t>Количество свободных мест для приема получателей социальных услуг по формам социального обслуживания финансируемых за счет бюджетных ассигнований бюджет</w:t>
      </w:r>
      <w:r w:rsidR="00F4103F">
        <w:rPr>
          <w:rFonts w:ascii="Times New Roman" w:hAnsi="Times New Roman" w:cs="Times New Roman"/>
          <w:sz w:val="28"/>
          <w:szCs w:val="28"/>
        </w:rPr>
        <w:t>а</w:t>
      </w:r>
      <w:r w:rsidRPr="00F4103F">
        <w:rPr>
          <w:rFonts w:ascii="Times New Roman" w:hAnsi="Times New Roman" w:cs="Times New Roman"/>
          <w:sz w:val="28"/>
          <w:szCs w:val="28"/>
        </w:rPr>
        <w:t xml:space="preserve"> Забайкальского края – отсутствуют.</w:t>
      </w:r>
    </w:p>
    <w:p w:rsidR="007B7BF4" w:rsidRDefault="007B7BF4" w:rsidP="00F4103F">
      <w:pPr>
        <w:spacing w:line="360" w:lineRule="auto"/>
        <w:rPr>
          <w:sz w:val="28"/>
          <w:szCs w:val="28"/>
        </w:rPr>
      </w:pPr>
    </w:p>
    <w:p w:rsidR="007B7BF4" w:rsidRPr="007B7BF4" w:rsidRDefault="007B7BF4" w:rsidP="00F4103F">
      <w:pPr>
        <w:spacing w:line="360" w:lineRule="auto"/>
        <w:rPr>
          <w:sz w:val="28"/>
          <w:szCs w:val="28"/>
        </w:rPr>
      </w:pPr>
    </w:p>
    <w:sectPr w:rsidR="007B7BF4" w:rsidRPr="007B7BF4" w:rsidSect="008B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976F77"/>
    <w:rsid w:val="000E2C49"/>
    <w:rsid w:val="003E612B"/>
    <w:rsid w:val="006F5A18"/>
    <w:rsid w:val="0076274E"/>
    <w:rsid w:val="007B7BF4"/>
    <w:rsid w:val="008B515E"/>
    <w:rsid w:val="00976F77"/>
    <w:rsid w:val="00B35FA4"/>
    <w:rsid w:val="00F05245"/>
    <w:rsid w:val="00F4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OhranaTruda</cp:lastModifiedBy>
  <cp:revision>5</cp:revision>
  <dcterms:created xsi:type="dcterms:W3CDTF">2019-02-12T04:39:00Z</dcterms:created>
  <dcterms:modified xsi:type="dcterms:W3CDTF">2021-03-24T05:44:00Z</dcterms:modified>
</cp:coreProperties>
</file>